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1D63" w:rsidRPr="00A57489" w:rsidRDefault="00A57489" w:rsidP="003030EB">
      <w:pPr>
        <w:spacing w:after="0" w:line="240" w:lineRule="auto"/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  <w:bookmarkStart w:id="0" w:name="_GoBack"/>
      <w:r w:rsidRPr="00A5748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C81DF6">
            <wp:extent cx="10224135" cy="723646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4135" cy="723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7489" w:rsidRPr="00A57489" w:rsidRDefault="00A57489" w:rsidP="003030EB">
      <w:pPr>
        <w:spacing w:after="0" w:line="240" w:lineRule="auto"/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57489" w:rsidRPr="00A57489" w:rsidRDefault="00A57489" w:rsidP="003030EB">
      <w:pPr>
        <w:spacing w:after="0" w:line="240" w:lineRule="auto"/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57489" w:rsidRPr="00A57489" w:rsidRDefault="00A57489" w:rsidP="003030EB">
      <w:pPr>
        <w:spacing w:after="0" w:line="240" w:lineRule="auto"/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3030EB" w:rsidRPr="00A57489" w:rsidRDefault="003030EB" w:rsidP="003030EB">
      <w:pPr>
        <w:spacing w:after="0" w:line="240" w:lineRule="auto"/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31EAE" w:rsidRPr="00A57489" w:rsidRDefault="008D6B53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7489">
        <w:rPr>
          <w:rFonts w:ascii="Times New Roman" w:eastAsia="Times New Roman" w:hAnsi="Times New Roman" w:cs="Times New Roman"/>
          <w:bCs/>
          <w:spacing w:val="-3"/>
          <w:sz w:val="24"/>
          <w:szCs w:val="24"/>
          <w:lang w:eastAsia="ru-RU"/>
        </w:rPr>
        <w:t xml:space="preserve">  </w:t>
      </w:r>
      <w:r w:rsidR="00031EAE" w:rsidRPr="00A57489">
        <w:rPr>
          <w:rFonts w:ascii="Times New Roman" w:eastAsia="Times New Roman" w:hAnsi="Times New Roman" w:cs="Times New Roman"/>
          <w:bCs/>
          <w:spacing w:val="-3"/>
          <w:sz w:val="24"/>
          <w:szCs w:val="24"/>
          <w:lang w:eastAsia="ru-RU"/>
        </w:rPr>
        <w:t xml:space="preserve">                                                               </w:t>
      </w:r>
      <w:r w:rsidR="00031EAE" w:rsidRPr="00A574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031EAE" w:rsidRPr="00A57489" w:rsidRDefault="003030EB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74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</w:t>
      </w:r>
      <w:r w:rsidR="00031EAE" w:rsidRPr="00A574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31EAE" w:rsidRPr="00A57489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Календарно- тематическое планирование разработано в соответствии с рабочей программой учебного предмета “Литературное чтение” 1-4 классы. На основании учебного плана</w:t>
      </w:r>
      <w:r w:rsidR="00031EAE" w:rsidRPr="00A574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31EAE" w:rsidRPr="00A57489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МБ</w:t>
      </w:r>
      <w:r w:rsidR="00522C8B" w:rsidRPr="00A57489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ОУ “Большетиганская ООШ</w:t>
      </w:r>
      <w:r w:rsidR="00CA55E7" w:rsidRPr="00A57489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 xml:space="preserve"> </w:t>
      </w:r>
      <w:r w:rsidR="00CA55E7" w:rsidRPr="00A57489">
        <w:rPr>
          <w:rFonts w:ascii="Times New Roman" w:hAnsi="Times New Roman" w:cs="Times New Roman"/>
          <w:sz w:val="24"/>
          <w:szCs w:val="20"/>
          <w:lang w:val="tt-RU"/>
        </w:rPr>
        <w:t>имени Абдуллы Баттала</w:t>
      </w:r>
      <w:r w:rsidR="00CA55E7" w:rsidRPr="00A57489">
        <w:rPr>
          <w:rFonts w:ascii="Times New Roman" w:hAnsi="Times New Roman" w:cs="Times New Roman"/>
          <w:sz w:val="24"/>
          <w:szCs w:val="24"/>
        </w:rPr>
        <w:t xml:space="preserve"> ” на</w:t>
      </w:r>
      <w:r w:rsidR="00CA55E7" w:rsidRPr="00A57489">
        <w:rPr>
          <w:sz w:val="24"/>
          <w:szCs w:val="24"/>
        </w:rPr>
        <w:t xml:space="preserve"> 2021-2022</w:t>
      </w:r>
      <w:r w:rsidR="00522C8B" w:rsidRPr="00A57489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” на 2020-2021</w:t>
      </w:r>
      <w:r w:rsidR="00031EAE" w:rsidRPr="00A574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учебный год на изучение литературного</w:t>
      </w:r>
      <w:r w:rsidR="00522C8B" w:rsidRPr="00A574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чтения  в 1 классе отводится  4</w:t>
      </w:r>
      <w:r w:rsidR="00031EAE" w:rsidRPr="00A574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часа в неделю. Для освоения рабочей программы учебного предмета     </w:t>
      </w:r>
      <w:r w:rsidR="00031EAE" w:rsidRPr="00A57489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“Литературное чтение” в 1 классе используются учебники из УМК “Перспектива” авторов</w:t>
      </w:r>
      <w:r w:rsidR="00031EAE" w:rsidRPr="00A574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Климанова Л.Ф., Бойкина </w:t>
      </w:r>
    </w:p>
    <w:p w:rsidR="00522C8B" w:rsidRPr="00A57489" w:rsidRDefault="00522C8B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361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680"/>
        <w:gridCol w:w="28"/>
        <w:gridCol w:w="11483"/>
        <w:gridCol w:w="1044"/>
        <w:gridCol w:w="981"/>
        <w:gridCol w:w="32"/>
        <w:gridCol w:w="16"/>
        <w:gridCol w:w="15"/>
        <w:gridCol w:w="16"/>
        <w:gridCol w:w="1017"/>
        <w:gridCol w:w="49"/>
      </w:tblGrid>
      <w:tr w:rsidR="00A57489" w:rsidRPr="00A57489" w:rsidTr="00522C8B">
        <w:trPr>
          <w:gridAfter w:val="1"/>
          <w:wAfter w:w="49" w:type="dxa"/>
          <w:trHeight w:val="715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sz w:val="24"/>
                <w:szCs w:val="24"/>
              </w:rPr>
              <w:t>№ п\п</w:t>
            </w:r>
          </w:p>
        </w:tc>
        <w:tc>
          <w:tcPr>
            <w:tcW w:w="11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урока </w:t>
            </w:r>
          </w:p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207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дата</w:t>
            </w:r>
          </w:p>
        </w:tc>
      </w:tr>
      <w:tr w:rsidR="00A57489" w:rsidRPr="00A57489" w:rsidTr="003030EB">
        <w:trPr>
          <w:gridAfter w:val="1"/>
          <w:wAfter w:w="49" w:type="dxa"/>
          <w:trHeight w:val="577"/>
        </w:trPr>
        <w:tc>
          <w:tcPr>
            <w:tcW w:w="1219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Добукварный период.</w:t>
            </w:r>
          </w:p>
          <w:p w:rsidR="00522C8B" w:rsidRPr="00A57489" w:rsidRDefault="00522C8B" w:rsidP="009907CF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«Азбука». «Давайте знакомиться!» (</w:t>
            </w:r>
            <w:r w:rsidR="009907CF" w:rsidRPr="00A574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  <w:r w:rsidRPr="00A574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ч)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план</w:t>
            </w:r>
          </w:p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6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факт</w:t>
            </w:r>
          </w:p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89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Введение в мир общения. «Давайте знакомиться!».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79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Мы теперь ученики. Книжки-мои друзья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3030EB">
        <w:trPr>
          <w:trHeight w:val="25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Роль слова в устном речевом общении. Слова речевого этикета (слова вежливости) и их роль в общении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3030EB">
        <w:trPr>
          <w:trHeight w:val="23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Номинативная функция слова. Слова -  названия конкретных предметов и слова с обобщающим значением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24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Помощники в общении: жесты, мимика, интонация.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1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Помощники в общении: жесты, мимика, интонация. Общение без слов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79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Как понять животных? Язык животных, их движения, позы. Рассказы в картинках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72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Разговаривают ли предметы? Слова и предметы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7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Предыстория письменной речи. Путешествие по городу.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522C8B" w:rsidRPr="00A57489" w:rsidRDefault="00522C8B" w:rsidP="007D5FC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6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В Цветочном городе. Знаки охраны природы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522C8B" w:rsidRPr="00A57489" w:rsidRDefault="00522C8B" w:rsidP="007D5FC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522C8B" w:rsidRPr="00A57489" w:rsidRDefault="00522C8B" w:rsidP="003030EB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0A2F">
        <w:trPr>
          <w:trHeight w:val="28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Как найти дорогу? Дорожные знаки. Оформление сообщений с помощью схем. Удивительная встреча. Звездное небо. Загадочное письмо.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0A2AD9" w:rsidRPr="00A57489" w:rsidRDefault="000A2AD9" w:rsidP="007D5FC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0A2F">
        <w:trPr>
          <w:trHeight w:val="203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Мир полон звуков. Звуки в природе Как звучат слова?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A2AD9" w:rsidRPr="00A57489" w:rsidRDefault="000A2AD9" w:rsidP="007D5FC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0A2F">
        <w:trPr>
          <w:trHeight w:val="254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Гласные и согласные звуки Твёрдые и мягкие согласные 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21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Звучание и значение слова. Г. Юнусова «Падают листья» Слова и слоги. Ударение в слове.  Слово и предложение </w:t>
            </w:r>
          </w:p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1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Слово и предложение  Повторение - мать учения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0A2F">
        <w:trPr>
          <w:trHeight w:val="31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sz w:val="24"/>
                <w:szCs w:val="24"/>
              </w:rPr>
              <w:t>Букварный период.</w:t>
            </w:r>
          </w:p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«Азбука». «Страна АБВГДейка» (52ч)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0A2F">
        <w:trPr>
          <w:trHeight w:val="31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 [а]; буквы А, а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0A2AD9" w:rsidRPr="00A57489" w:rsidRDefault="000A2AD9" w:rsidP="000A2AD9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0A2F">
        <w:trPr>
          <w:trHeight w:val="36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 [ о ]; буквы О, о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0A2F">
        <w:trPr>
          <w:trHeight w:val="276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2185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 [у]  и буквы У, у.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6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2185"/>
              </w:tabs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о гласных звуках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70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 [и]; буквы  И, и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19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 [ ы] ; буква  ы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303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 [ э] ; буквы  Э, э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139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Узелки на память. Повторение изученных букв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27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Звуки [м], [м']; буквы М, м Вн.чт. « Осень» А. Ахмет-Хужа                    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0A2F">
        <w:trPr>
          <w:trHeight w:val="383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Звуки [с], [с']; буквы  С, с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292F60">
        <w:trPr>
          <w:trHeight w:val="31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Звуки [н]. [н'] ; буквы Н, н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20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о гласных звуках .Закрепление изученного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256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Звуки [л], [л'] ; буквы Л, л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27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Чтение предложений и текстов. Игры со словами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29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Звуки [т], [т'] ; буквы Т, т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31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Звуки [к], [к']; буквы К, к. Слова с буквами К, к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252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Упражнения в чтении. Игры со словами.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272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Узелки на память. Повторение изученных букв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30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Звуки [р], [р'];   буквы Р, р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19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Звуки [в] ,[в'] ; буквы В, в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21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Звуки [п], [п‘]; буквы П, п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251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Звуки [г],[ г'] ; буквы Г, г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28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Парные по глухости – звонкости звуки [г] - [ к], [г΄] - [ к΄]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320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Упражнение в чтении. Игры со словами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32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Буквы е  в начале слова  и после гласных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331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Буквы  ё  в начале слова  и после гласных.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323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мягкости согласных буквами е, ё. Чтение слов с буквами е, ё Чтение слов с изученными буквами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53053">
        <w:trPr>
          <w:trHeight w:val="230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Узелки на память. Игры со словам Звуки [б], [б'] ; буквы Б, б. Парные  по глухости – звонкости звуки [б] -  [п], [б΄] -  [п΄]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4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Звуки [ з],[з'] ; буквы З ,з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5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Парные  по глухости – звонкости звуки [з] -  [с], [з΄] -  [с΄].Упражнения в чтении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94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Повторение  - мать учения Звуки [д ],[д'] ; буквы Д, д. Парные  по глухости – звонкости звуки [д] -  [т], [д΄] -  [т΄] (с.12 -13)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42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Звук [ ж] ; буквы Ж, ж. Правописание слов с буквосочетанием жи Мои первые книжки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292F60">
        <w:trPr>
          <w:trHeight w:val="24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Загадки слов. Весёлые картинки Стихи.   Узелки на память. Игры со словами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292F60">
        <w:trPr>
          <w:trHeight w:val="273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Буква  я в начале слова и после гласных. Обозначение мягкости согласных с помощью буквы я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292F60">
        <w:trPr>
          <w:trHeight w:val="264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Составление рассказа по картинкам. Игра в слова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292F60">
        <w:trPr>
          <w:trHeight w:val="70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Звуки [х],[х'], буквы Х,х Закрепление изученных букв Узелки на память. Игры в слова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292F60">
        <w:trPr>
          <w:trHeight w:val="27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Мягкий знак – показатель мягкости согласных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292F60">
        <w:trPr>
          <w:trHeight w:val="22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 [й'], буквы Й, й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292F60">
        <w:trPr>
          <w:trHeight w:val="14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Буква ю   в начале слова и после гласных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292F60">
        <w:trPr>
          <w:trHeight w:val="272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Обозначение мягкости согласных буквой ю. Приговорки, игры, загадки, песенки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AB04D0">
        <w:trPr>
          <w:trHeight w:val="240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Узелки на память.  Упражнения в чтении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292F60">
        <w:trPr>
          <w:trHeight w:val="26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 [ш] ; буквы Ш, ш. Правописание слов с буквосочетаниями  жи –ши 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2751D">
        <w:trPr>
          <w:trHeight w:val="236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 [ч'] ; буквы Ч ,ч. Правописание слов с буквосочетаниями ча – чу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7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Звук [щ'] ; буквы Щ, щ. Правописание слов с буквосочетаниями  ча – ща, чу – щу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2751D">
        <w:trPr>
          <w:trHeight w:val="27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Чтение текстов о хлебе. Наблюдения над словами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59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Звук [ц] ; буквы Ц ,ц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92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Звуки [ф],[ ф'] ; буквы Ф, ф. Парные  по глухости – звонкости звуки [в] -  [ф], [в΄] -  [ф΄]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92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Разделительные ъ и ь знаки Узелки на память. Упражнения в чтении. Наблюдение над словами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2751D">
        <w:trPr>
          <w:trHeight w:val="233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Повторение – мать учения. Слово — это знак. Значение слова Старинные азбуки и буквари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292F60">
        <w:trPr>
          <w:trHeight w:val="320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По страницам старинных азбук Читаем сами. Народная пословица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6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Обращение  Л. Толстого к учащимся Яснополянской школы.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2751D">
        <w:trPr>
          <w:trHeight w:val="31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Проверка читательских умений. Упражнения в чтении.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2751D">
        <w:trPr>
          <w:trHeight w:val="31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sz w:val="24"/>
                <w:szCs w:val="24"/>
              </w:rPr>
              <w:t>Послебукварный период. «Азбука».  «Про всё на свете» 5ч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2751D">
        <w:trPr>
          <w:trHeight w:val="223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Про все на свете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14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С чего начинается общение? Умеет ли разговаривать природа?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292F60">
        <w:trPr>
          <w:trHeight w:val="41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 Что, где, когда и почему? Удивительное рядом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6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Чтобы представить слово. Об одном и том же по- разному Книга природы. Сравни и подумай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80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Cs/>
                <w:sz w:val="24"/>
                <w:szCs w:val="24"/>
              </w:rPr>
              <w:t>Большие и маленькие секреты. Волшебство слова. Считалки, сказки, загадки Семейное чтение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DC8">
        <w:trPr>
          <w:trHeight w:val="311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sz w:val="24"/>
                <w:szCs w:val="24"/>
              </w:rPr>
              <w:t>Литературное чтение 1ч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80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Вводный урок. Знакомство с учебником.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80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Книги - мои друзья3ч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9D1260">
        <w:trPr>
          <w:trHeight w:val="221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Введение в содержание раздела. С. Маршак «Новому читателю».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9D1260">
        <w:trPr>
          <w:trHeight w:val="22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С. Михалков. Как бы жили мы без книг? А.С. Пушкин.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2751D">
        <w:trPr>
          <w:trHeight w:val="251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Наш театр. Маленькие и большие секреты страны Литературии..Проверочная работа. Мои любимые писатели.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2751D">
        <w:trPr>
          <w:trHeight w:val="251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sz w:val="24"/>
                <w:szCs w:val="24"/>
              </w:rPr>
              <w:t>Радуга – дуга3ч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2751D">
        <w:trPr>
          <w:trHeight w:val="22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Введение в содержание раздела. Песенки разных народов</w:t>
            </w:r>
            <w:r w:rsidRPr="00A57489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70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Загадки Пословицы и поговорки разных народов. Мы идём библиотеку.  Произведения устного народного творчества. Выставка книг.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2751D">
        <w:trPr>
          <w:trHeight w:val="23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Наш театр. Английская народная песенка. «Перчатки».  </w:t>
            </w:r>
            <w:r w:rsidRPr="00A5748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</w:t>
            </w:r>
            <w:r w:rsidRPr="00A57489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A5748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A5748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Произведения устного народного </w:t>
            </w:r>
            <w:r w:rsidRPr="00A5748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творчества</w:t>
            </w:r>
            <w:r w:rsidRPr="00A5748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 Маленькие и большие секреты страны Литературии.</w:t>
            </w:r>
            <w:r w:rsidRPr="00A57489">
              <w:rPr>
                <w:rFonts w:ascii="Times New Roman" w:hAnsi="Times New Roman" w:cs="Times New Roman"/>
                <w:iCs/>
                <w:sz w:val="24"/>
                <w:szCs w:val="24"/>
              </w:rPr>
              <w:t>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2751D">
        <w:trPr>
          <w:trHeight w:val="23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sz w:val="24"/>
                <w:szCs w:val="24"/>
              </w:rPr>
              <w:t>Здравствуй, сказка! 3ч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2751D">
        <w:trPr>
          <w:trHeight w:val="22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Введение в содержание раздела.</w:t>
            </w:r>
            <w:r w:rsidRPr="00A57489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A5748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 «Моя любимая сказка»</w:t>
            </w: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Узнай и сравни сказки. Жили-были буквы. Г.Юдин «Почему «А» первая». Т. Коти «Катя и буквы». Сравнение авторской и народной сказок.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2751D">
        <w:trPr>
          <w:trHeight w:val="230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Сравни сказки. Русская народная сказка «Лиса, заяц и петух». Л.Пантелеев «Две лягушки»И. Гамазкова «Живая азбука». Татарские народные сказки «Три дочери», «Два лентяя».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2751D">
        <w:trPr>
          <w:trHeight w:val="233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Ингушская народная сказка «Заяц и черепаха». Наш театр. С. Михалков «Сами виноваты». Маленькие и большие секреты страны Литературии.</w:t>
            </w:r>
          </w:p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72751D">
        <w:trPr>
          <w:trHeight w:val="233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sz w:val="24"/>
                <w:szCs w:val="24"/>
              </w:rPr>
              <w:t>Люблю всё живое3ч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3A7D40">
        <w:trPr>
          <w:trHeight w:val="20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Введение в содержание раздела. В.Лунин «Никого не обижай». Е.Благинина «Котенок». Л.Толстой «Пожарные собаки». Приемы звукописи как средство создания образа. И.Токмакова «Лягушки», «Разговор синицы и дятла». В.Бианки «Разговор птиц в конце лета».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19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«Мы в ответе за тех, кого приручили...»И.Пивоварова «Всех угостила». Заучивание С.Михалков «Зяблик». Н.Сладков «Без слов». Книги о природе и животных. Л.Толстой «Обходиться добром со всяким», «Не мучить животных». С.Маршак «В зоопарке».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4C09B3">
        <w:trPr>
          <w:trHeight w:val="261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Б.Житков «Вечер». Наш театр. С.Маршак «Волк и лиса». Маленькие и большие секреты страны Литературии.. </w:t>
            </w:r>
          </w:p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4C09B3">
        <w:trPr>
          <w:trHeight w:val="261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Хорошие соседи, счастливые друзья 5ч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4C09B3">
        <w:trPr>
          <w:trHeight w:val="252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Заучивание С.Михалков «Песенка друзей», М.Танич  «Когда мои друзья со мной». А.Барто «Сонечка».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4C09B3">
        <w:trPr>
          <w:trHeight w:val="25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Характеристика героя произведения. Е.Пермяк «Самое страшное». В.Осеева </w:t>
            </w:r>
            <w:r w:rsidRPr="00A574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«</w:t>
            </w: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Хорошее</w:t>
            </w:r>
            <w:r w:rsidRPr="00A5748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».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4C09B3">
        <w:trPr>
          <w:trHeight w:val="260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Книги о детях. Э.Шим «Брат и младшая сестра»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6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4C09B3">
        <w:trPr>
          <w:trHeight w:val="10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 xml:space="preserve">Наш театр. Заучивание М.Пляцковский «Солнышко на память». Ю.Мориц «Это-да! Это-нет!» 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9D1260">
        <w:trPr>
          <w:trHeight w:val="254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Л.Толстой «Не лениться», «Косточка». Маленькие и большие секреты страны Литературии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9D1260">
        <w:trPr>
          <w:trHeight w:val="254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Край родной, навек любимый 7ч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9D1260">
        <w:trPr>
          <w:trHeight w:val="243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Введение в содержание раздела. П.Воронько Лучше нет родного края».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80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Стихотворения русских поэтов о родной природе. Природа в произведениях русских художников. Выразительное чтение. Сравнение произведений литературы и живописи.</w:t>
            </w:r>
          </w:p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80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Образ природы в литературной сказке. В. Сухомлинский «Четыре сестры». Сочинение сказки.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3030EB">
        <w:trPr>
          <w:trHeight w:val="239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В.Берестов «Любили тебя без особых причин…». Г.Виеру «Сколько звезд на ясном небе!». Заучивание Н. Бромлей «Какое самое первое слово?»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3030EB">
        <w:trPr>
          <w:trHeight w:val="273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А.Митяев «За что люблю маму». Заучивание В.Берестов «Стихи для папы».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9D1260">
        <w:trPr>
          <w:trHeight w:val="282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Е.Пермяк «Первая рыбка». Рассказ о своей семье</w:t>
            </w:r>
            <w:r w:rsidRPr="00A57489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09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И.Косяков «Все она». Л.Толстой «Мальчик и отец». К.Ушинский «Лекарство».</w:t>
            </w:r>
          </w:p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Внеклассное чтение. </w:t>
            </w: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Рассказы</w:t>
            </w:r>
            <w:r w:rsidRPr="00A5748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и стихи</w:t>
            </w:r>
            <w:r w:rsidRPr="00A57489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о Родине. Маленькие и большие секреты страны Литературии.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556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b/>
                <w:sz w:val="24"/>
                <w:szCs w:val="24"/>
              </w:rPr>
              <w:t>Сто фантазий 2ч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292F60">
        <w:trPr>
          <w:trHeight w:val="241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Введение в содержание раздела. Р.Сеф «Совершенно непонятно». В. Маяковский «Тучкины штучки». Ю. Мориц «Сто фантазий».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292F60">
        <w:trPr>
          <w:trHeight w:val="22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14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Учусь сочинять сам. И.Пивоваров«Я палочкой волшебной тихонько проведу…». Г.Цыферов «Про меня и про цыпленка».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9D1260">
        <w:trPr>
          <w:trHeight w:val="22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A468EA">
        <w:trPr>
          <w:trHeight w:val="221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430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3030EB">
        <w:trPr>
          <w:trHeight w:val="272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76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76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52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82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5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A468EA">
        <w:trPr>
          <w:trHeight w:val="254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3030EB">
        <w:trPr>
          <w:trHeight w:val="259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3030EB">
        <w:trPr>
          <w:trHeight w:val="252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55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A468EA">
        <w:trPr>
          <w:trHeight w:val="529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109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556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550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93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8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8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3030EB">
        <w:trPr>
          <w:trHeight w:val="221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51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3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116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55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A468EA">
        <w:trPr>
          <w:trHeight w:val="272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7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84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84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6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3030EB">
        <w:trPr>
          <w:trHeight w:val="335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3030EB">
        <w:trPr>
          <w:trHeight w:val="329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123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416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254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609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181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127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28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128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48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2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327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644"/>
        </w:trPr>
        <w:tc>
          <w:tcPr>
            <w:tcW w:w="708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8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7489" w:rsidRPr="00A57489" w:rsidTr="00522C8B">
        <w:trPr>
          <w:trHeight w:val="517"/>
        </w:trPr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114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520A2F" w:rsidRPr="00A57489" w:rsidRDefault="00520A2F" w:rsidP="00520A2F">
            <w:pPr>
              <w:tabs>
                <w:tab w:val="left" w:pos="708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A5748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5" w:type="dxa"/>
            <w:gridSpan w:val="6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520A2F" w:rsidRPr="00A57489" w:rsidRDefault="00520A2F" w:rsidP="00520A2F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31EAE" w:rsidRPr="00A57489" w:rsidRDefault="00031EAE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74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</w:t>
      </w:r>
    </w:p>
    <w:p w:rsidR="00031EAE" w:rsidRPr="00A57489" w:rsidRDefault="00031EAE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5748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031EAE" w:rsidRPr="00A57489" w:rsidRDefault="00031EAE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31EAE" w:rsidRPr="00A57489" w:rsidRDefault="00031EAE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31EAE" w:rsidRPr="00A57489" w:rsidRDefault="00031EAE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31EAE" w:rsidRPr="00A57489" w:rsidRDefault="00031EAE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31EAE" w:rsidRPr="00A57489" w:rsidRDefault="00031EAE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94F62" w:rsidRPr="00A57489" w:rsidRDefault="00B94F62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94F62" w:rsidRPr="00A57489" w:rsidRDefault="00B94F62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94F62" w:rsidRPr="00A57489" w:rsidRDefault="00B94F62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E2493" w:rsidRPr="00A57489" w:rsidRDefault="001E2493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E2493" w:rsidRPr="00A57489" w:rsidRDefault="001E2493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E2493" w:rsidRPr="00A57489" w:rsidRDefault="001E2493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E2493" w:rsidRPr="00A57489" w:rsidRDefault="001E2493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E2493" w:rsidRPr="00A57489" w:rsidRDefault="001E2493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E2493" w:rsidRPr="00A57489" w:rsidRDefault="001E2493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E2493" w:rsidRPr="00A57489" w:rsidRDefault="001E2493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E2493" w:rsidRPr="00A57489" w:rsidRDefault="001E2493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E2493" w:rsidRPr="00A57489" w:rsidRDefault="001E2493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E2493" w:rsidRPr="00A57489" w:rsidRDefault="001E2493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E2493" w:rsidRPr="00A57489" w:rsidRDefault="001E2493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E2493" w:rsidRPr="00A57489" w:rsidRDefault="001E2493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E2493" w:rsidRPr="00A57489" w:rsidRDefault="001E2493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E2493" w:rsidRPr="00A57489" w:rsidRDefault="001E2493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bookmarkEnd w:id="0"/>
    <w:p w:rsidR="00B94F62" w:rsidRPr="00A57489" w:rsidRDefault="00B94F62" w:rsidP="003030EB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sectPr w:rsidR="00B94F62" w:rsidRPr="00A57489" w:rsidSect="001E2493">
      <w:pgSz w:w="16838" w:h="11906" w:orient="landscape"/>
      <w:pgMar w:top="709" w:right="1134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XO Thames">
    <w:altName w:val="Times New Roman"/>
    <w:charset w:val="CC"/>
    <w:family w:val="roman"/>
    <w:pitch w:val="variable"/>
    <w:sig w:usb0="00000001" w:usb1="0000084A" w:usb2="00000000" w:usb3="00000000" w:csb0="0000001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2"/>
  </w:compat>
  <w:rsids>
    <w:rsidRoot w:val="00031EAE"/>
    <w:rsid w:val="00027057"/>
    <w:rsid w:val="00031EAE"/>
    <w:rsid w:val="00086CF3"/>
    <w:rsid w:val="000A2AD9"/>
    <w:rsid w:val="00176595"/>
    <w:rsid w:val="001E2493"/>
    <w:rsid w:val="001F2472"/>
    <w:rsid w:val="0020638C"/>
    <w:rsid w:val="00292F60"/>
    <w:rsid w:val="003030EB"/>
    <w:rsid w:val="00322E25"/>
    <w:rsid w:val="00331901"/>
    <w:rsid w:val="003A180E"/>
    <w:rsid w:val="003A7D40"/>
    <w:rsid w:val="003D2452"/>
    <w:rsid w:val="004B4E1C"/>
    <w:rsid w:val="004C09B3"/>
    <w:rsid w:val="00520A2F"/>
    <w:rsid w:val="00522C8B"/>
    <w:rsid w:val="00522DC8"/>
    <w:rsid w:val="006040DA"/>
    <w:rsid w:val="00621380"/>
    <w:rsid w:val="0067371D"/>
    <w:rsid w:val="0072751D"/>
    <w:rsid w:val="00753053"/>
    <w:rsid w:val="00781E92"/>
    <w:rsid w:val="00782D04"/>
    <w:rsid w:val="007D5FCF"/>
    <w:rsid w:val="007F276E"/>
    <w:rsid w:val="00821D63"/>
    <w:rsid w:val="00831696"/>
    <w:rsid w:val="008D6B53"/>
    <w:rsid w:val="009571AE"/>
    <w:rsid w:val="009907CF"/>
    <w:rsid w:val="00991F84"/>
    <w:rsid w:val="009D1260"/>
    <w:rsid w:val="009E7B5A"/>
    <w:rsid w:val="00A01C26"/>
    <w:rsid w:val="00A1541F"/>
    <w:rsid w:val="00A43868"/>
    <w:rsid w:val="00A468EA"/>
    <w:rsid w:val="00A57489"/>
    <w:rsid w:val="00A74D04"/>
    <w:rsid w:val="00AB04D0"/>
    <w:rsid w:val="00B94F62"/>
    <w:rsid w:val="00C62159"/>
    <w:rsid w:val="00C62E29"/>
    <w:rsid w:val="00C735FF"/>
    <w:rsid w:val="00CA55E7"/>
    <w:rsid w:val="00D206F4"/>
    <w:rsid w:val="00DB48B4"/>
    <w:rsid w:val="00DB6982"/>
    <w:rsid w:val="00E54471"/>
    <w:rsid w:val="00E66DD0"/>
    <w:rsid w:val="00E76654"/>
    <w:rsid w:val="00E87753"/>
    <w:rsid w:val="00F33098"/>
    <w:rsid w:val="00F65B6B"/>
    <w:rsid w:val="00FF03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4E8F4C"/>
  <w15:docId w15:val="{91942EA7-308F-4EA2-9F1A-F058051016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571AE"/>
  </w:style>
  <w:style w:type="paragraph" w:styleId="1">
    <w:name w:val="heading 1"/>
    <w:link w:val="10"/>
    <w:uiPriority w:val="9"/>
    <w:qFormat/>
    <w:rsid w:val="00031EAE"/>
    <w:pPr>
      <w:spacing w:before="120" w:after="120" w:line="240" w:lineRule="auto"/>
      <w:outlineLvl w:val="0"/>
    </w:pPr>
    <w:rPr>
      <w:rFonts w:ascii="XO Thames" w:eastAsia="Times New Roman" w:hAnsi="XO Thames" w:cs="Times New Roman"/>
      <w:b/>
      <w:color w:val="000000"/>
      <w:sz w:val="32"/>
      <w:szCs w:val="20"/>
      <w:lang w:eastAsia="ru-RU"/>
    </w:rPr>
  </w:style>
  <w:style w:type="paragraph" w:styleId="2">
    <w:name w:val="heading 2"/>
    <w:link w:val="20"/>
    <w:uiPriority w:val="9"/>
    <w:qFormat/>
    <w:rsid w:val="00031EAE"/>
    <w:pPr>
      <w:spacing w:before="120" w:after="120" w:line="240" w:lineRule="auto"/>
      <w:outlineLvl w:val="1"/>
    </w:pPr>
    <w:rPr>
      <w:rFonts w:ascii="XO Thames" w:eastAsia="Times New Roman" w:hAnsi="XO Thames" w:cs="Times New Roman"/>
      <w:b/>
      <w:color w:val="00A0FF"/>
      <w:sz w:val="26"/>
      <w:szCs w:val="20"/>
      <w:lang w:eastAsia="ru-RU"/>
    </w:rPr>
  </w:style>
  <w:style w:type="paragraph" w:styleId="3">
    <w:name w:val="heading 3"/>
    <w:link w:val="30"/>
    <w:uiPriority w:val="9"/>
    <w:qFormat/>
    <w:rsid w:val="00031EAE"/>
    <w:pPr>
      <w:spacing w:after="0" w:line="240" w:lineRule="auto"/>
      <w:outlineLvl w:val="2"/>
    </w:pPr>
    <w:rPr>
      <w:rFonts w:ascii="XO Thames" w:eastAsia="Times New Roman" w:hAnsi="XO Thames" w:cs="Times New Roman"/>
      <w:b/>
      <w:i/>
      <w:color w:val="000000"/>
      <w:sz w:val="24"/>
      <w:szCs w:val="20"/>
      <w:lang w:eastAsia="ru-RU"/>
    </w:rPr>
  </w:style>
  <w:style w:type="paragraph" w:styleId="4">
    <w:name w:val="heading 4"/>
    <w:link w:val="40"/>
    <w:uiPriority w:val="9"/>
    <w:qFormat/>
    <w:rsid w:val="00031EAE"/>
    <w:pPr>
      <w:spacing w:before="120" w:after="120" w:line="240" w:lineRule="auto"/>
      <w:outlineLvl w:val="3"/>
    </w:pPr>
    <w:rPr>
      <w:rFonts w:ascii="XO Thames" w:eastAsia="Times New Roman" w:hAnsi="XO Thames" w:cs="Times New Roman"/>
      <w:b/>
      <w:color w:val="595959"/>
      <w:sz w:val="26"/>
      <w:szCs w:val="20"/>
      <w:lang w:eastAsia="ru-RU"/>
    </w:rPr>
  </w:style>
  <w:style w:type="paragraph" w:styleId="5">
    <w:name w:val="heading 5"/>
    <w:link w:val="50"/>
    <w:uiPriority w:val="9"/>
    <w:qFormat/>
    <w:rsid w:val="00031EAE"/>
    <w:pPr>
      <w:spacing w:before="120" w:after="120" w:line="240" w:lineRule="auto"/>
      <w:outlineLvl w:val="4"/>
    </w:pPr>
    <w:rPr>
      <w:rFonts w:ascii="XO Thames" w:eastAsia="Times New Roman" w:hAnsi="XO Thames" w:cs="Times New Roman"/>
      <w:b/>
      <w:color w:val="00000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1E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1EA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031EAE"/>
    <w:rPr>
      <w:rFonts w:ascii="XO Thames" w:eastAsia="Times New Roman" w:hAnsi="XO Thames" w:cs="Times New Roman"/>
      <w:b/>
      <w:color w:val="000000"/>
      <w:sz w:val="32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031EAE"/>
    <w:rPr>
      <w:rFonts w:ascii="XO Thames" w:eastAsia="Times New Roman" w:hAnsi="XO Thames" w:cs="Times New Roman"/>
      <w:b/>
      <w:color w:val="00A0FF"/>
      <w:sz w:val="26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031EAE"/>
    <w:rPr>
      <w:rFonts w:ascii="XO Thames" w:eastAsia="Times New Roman" w:hAnsi="XO Thames" w:cs="Times New Roman"/>
      <w:b/>
      <w:i/>
      <w:color w:val="000000"/>
      <w:sz w:val="24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031EAE"/>
    <w:rPr>
      <w:rFonts w:ascii="XO Thames" w:eastAsia="Times New Roman" w:hAnsi="XO Thames" w:cs="Times New Roman"/>
      <w:b/>
      <w:color w:val="595959"/>
      <w:sz w:val="26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031EAE"/>
    <w:rPr>
      <w:rFonts w:ascii="XO Thames" w:eastAsia="Times New Roman" w:hAnsi="XO Thames" w:cs="Times New Roman"/>
      <w:b/>
      <w:color w:val="000000"/>
      <w:szCs w:val="20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031EAE"/>
  </w:style>
  <w:style w:type="character" w:customStyle="1" w:styleId="12">
    <w:name w:val="Обычный1"/>
    <w:rsid w:val="00031EAE"/>
    <w:rPr>
      <w:sz w:val="24"/>
    </w:rPr>
  </w:style>
  <w:style w:type="paragraph" w:customStyle="1" w:styleId="13">
    <w:name w:val="Основной шрифт абзаца1"/>
    <w:rsid w:val="00031EAE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a5">
    <w:name w:val="List Paragraph"/>
    <w:basedOn w:val="a"/>
    <w:link w:val="a6"/>
    <w:rsid w:val="00031EAE"/>
    <w:pPr>
      <w:ind w:left="720"/>
      <w:contextualSpacing/>
    </w:pPr>
    <w:rPr>
      <w:rFonts w:ascii="Calibri" w:eastAsia="Times New Roman" w:hAnsi="Calibri" w:cs="Times New Roman"/>
      <w:color w:val="000000"/>
      <w:sz w:val="24"/>
      <w:szCs w:val="20"/>
      <w:lang w:eastAsia="ru-RU"/>
    </w:rPr>
  </w:style>
  <w:style w:type="character" w:customStyle="1" w:styleId="a6">
    <w:name w:val="Абзац списка Знак"/>
    <w:basedOn w:val="12"/>
    <w:link w:val="a5"/>
    <w:rsid w:val="00031EAE"/>
    <w:rPr>
      <w:rFonts w:ascii="Calibri" w:eastAsia="Times New Roman" w:hAnsi="Calibri" w:cs="Times New Roman"/>
      <w:color w:val="000000"/>
      <w:sz w:val="24"/>
      <w:szCs w:val="20"/>
      <w:lang w:eastAsia="ru-RU"/>
    </w:rPr>
  </w:style>
  <w:style w:type="paragraph" w:styleId="a7">
    <w:name w:val="Body Text"/>
    <w:basedOn w:val="a"/>
    <w:link w:val="a8"/>
    <w:rsid w:val="00031EAE"/>
    <w:p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character" w:customStyle="1" w:styleId="a8">
    <w:name w:val="Основной текст Знак"/>
    <w:basedOn w:val="a0"/>
    <w:link w:val="a7"/>
    <w:rsid w:val="00031EAE"/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styleId="a9">
    <w:name w:val="Normal (Web)"/>
    <w:basedOn w:val="a"/>
    <w:link w:val="aa"/>
    <w:rsid w:val="00031EAE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aa">
    <w:name w:val="Обычный (веб) Знак"/>
    <w:basedOn w:val="12"/>
    <w:link w:val="a9"/>
    <w:rsid w:val="00031EAE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14">
    <w:name w:val="Выделение1"/>
    <w:link w:val="ab"/>
    <w:rsid w:val="00031EAE"/>
    <w:pPr>
      <w:spacing w:after="0" w:line="240" w:lineRule="auto"/>
    </w:pPr>
    <w:rPr>
      <w:rFonts w:ascii="Times New Roman" w:eastAsia="Times New Roman" w:hAnsi="Times New Roman" w:cs="Times New Roman"/>
      <w:i/>
      <w:color w:val="000000"/>
      <w:sz w:val="24"/>
      <w:szCs w:val="20"/>
      <w:lang w:eastAsia="ru-RU"/>
    </w:rPr>
  </w:style>
  <w:style w:type="character" w:styleId="ab">
    <w:name w:val="Emphasis"/>
    <w:link w:val="14"/>
    <w:rsid w:val="00031EAE"/>
    <w:rPr>
      <w:rFonts w:ascii="Times New Roman" w:eastAsia="Times New Roman" w:hAnsi="Times New Roman" w:cs="Times New Roman"/>
      <w:i/>
      <w:color w:val="000000"/>
      <w:sz w:val="24"/>
      <w:szCs w:val="20"/>
      <w:lang w:eastAsia="ru-RU"/>
    </w:rPr>
  </w:style>
  <w:style w:type="paragraph" w:customStyle="1" w:styleId="15">
    <w:name w:val="Строгий1"/>
    <w:link w:val="ac"/>
    <w:rsid w:val="00031EAE"/>
    <w:pPr>
      <w:spacing w:after="0" w:line="240" w:lineRule="auto"/>
    </w:pPr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character" w:styleId="ac">
    <w:name w:val="Strong"/>
    <w:link w:val="15"/>
    <w:rsid w:val="00031EAE"/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paragraph" w:styleId="ad">
    <w:name w:val="Title"/>
    <w:link w:val="ae"/>
    <w:uiPriority w:val="10"/>
    <w:qFormat/>
    <w:rsid w:val="00031EAE"/>
    <w:pPr>
      <w:spacing w:after="0" w:line="240" w:lineRule="auto"/>
    </w:pPr>
    <w:rPr>
      <w:rFonts w:ascii="XO Thames" w:eastAsia="Times New Roman" w:hAnsi="XO Thames" w:cs="Times New Roman"/>
      <w:b/>
      <w:color w:val="000000"/>
      <w:sz w:val="52"/>
      <w:szCs w:val="20"/>
      <w:lang w:eastAsia="ru-RU"/>
    </w:rPr>
  </w:style>
  <w:style w:type="character" w:customStyle="1" w:styleId="ae">
    <w:name w:val="Заголовок Знак"/>
    <w:basedOn w:val="a0"/>
    <w:link w:val="ad"/>
    <w:uiPriority w:val="10"/>
    <w:rsid w:val="00031EAE"/>
    <w:rPr>
      <w:rFonts w:ascii="XO Thames" w:eastAsia="Times New Roman" w:hAnsi="XO Thames" w:cs="Times New Roman"/>
      <w:b/>
      <w:color w:val="000000"/>
      <w:sz w:val="52"/>
      <w:szCs w:val="20"/>
      <w:lang w:eastAsia="ru-RU"/>
    </w:rPr>
  </w:style>
  <w:style w:type="paragraph" w:styleId="af">
    <w:name w:val="Subtitle"/>
    <w:basedOn w:val="a"/>
    <w:link w:val="af0"/>
    <w:uiPriority w:val="11"/>
    <w:qFormat/>
    <w:rsid w:val="00031EAE"/>
    <w:pPr>
      <w:spacing w:after="0" w:line="240" w:lineRule="auto"/>
    </w:pPr>
    <w:rPr>
      <w:rFonts w:ascii="XO Thames" w:eastAsia="Times New Roman" w:hAnsi="XO Thames" w:cs="Times New Roman"/>
      <w:i/>
      <w:color w:val="616161"/>
      <w:sz w:val="24"/>
      <w:szCs w:val="20"/>
      <w:lang w:eastAsia="ru-RU"/>
    </w:rPr>
  </w:style>
  <w:style w:type="character" w:customStyle="1" w:styleId="af0">
    <w:name w:val="Подзаголовок Знак"/>
    <w:basedOn w:val="a0"/>
    <w:link w:val="af"/>
    <w:uiPriority w:val="11"/>
    <w:rsid w:val="00031EAE"/>
    <w:rPr>
      <w:rFonts w:ascii="XO Thames" w:eastAsia="Times New Roman" w:hAnsi="XO Thames" w:cs="Times New Roman"/>
      <w:i/>
      <w:color w:val="616161"/>
      <w:sz w:val="24"/>
      <w:szCs w:val="20"/>
      <w:lang w:eastAsia="ru-RU"/>
    </w:rPr>
  </w:style>
  <w:style w:type="paragraph" w:customStyle="1" w:styleId="HeaderandFooter">
    <w:name w:val="Header and Footer"/>
    <w:rsid w:val="00031EAE"/>
    <w:pPr>
      <w:spacing w:after="0" w:line="360" w:lineRule="auto"/>
    </w:pPr>
    <w:rPr>
      <w:rFonts w:ascii="XO Thames" w:eastAsia="Times New Roman" w:hAnsi="XO Thames" w:cs="Times New Roman"/>
      <w:color w:val="000000"/>
      <w:sz w:val="20"/>
      <w:szCs w:val="20"/>
      <w:lang w:eastAsia="ru-RU"/>
    </w:rPr>
  </w:style>
  <w:style w:type="paragraph" w:customStyle="1" w:styleId="Footnote">
    <w:name w:val="Footnote"/>
    <w:rsid w:val="00031EAE"/>
    <w:pPr>
      <w:spacing w:after="0" w:line="240" w:lineRule="auto"/>
    </w:pPr>
    <w:rPr>
      <w:rFonts w:ascii="XO Thames" w:eastAsia="Times New Roman" w:hAnsi="XO Thames" w:cs="Times New Roman"/>
      <w:color w:val="757575"/>
      <w:sz w:val="20"/>
      <w:szCs w:val="20"/>
      <w:lang w:eastAsia="ru-RU"/>
    </w:rPr>
  </w:style>
  <w:style w:type="paragraph" w:customStyle="1" w:styleId="16">
    <w:name w:val="Гиперссылка1"/>
    <w:link w:val="af1"/>
    <w:rsid w:val="00031EAE"/>
    <w:pPr>
      <w:spacing w:after="0" w:line="240" w:lineRule="auto"/>
    </w:pPr>
    <w:rPr>
      <w:rFonts w:ascii="Times New Roman" w:eastAsia="Times New Roman" w:hAnsi="Times New Roman" w:cs="Times New Roman"/>
      <w:color w:val="0000FF"/>
      <w:sz w:val="24"/>
      <w:szCs w:val="20"/>
      <w:u w:val="single"/>
      <w:lang w:eastAsia="ru-RU"/>
    </w:rPr>
  </w:style>
  <w:style w:type="character" w:styleId="af1">
    <w:name w:val="Hyperlink"/>
    <w:link w:val="16"/>
    <w:rsid w:val="00031EAE"/>
    <w:rPr>
      <w:rFonts w:ascii="Times New Roman" w:eastAsia="Times New Roman" w:hAnsi="Times New Roman" w:cs="Times New Roman"/>
      <w:color w:val="0000FF"/>
      <w:sz w:val="24"/>
      <w:szCs w:val="20"/>
      <w:u w:val="single"/>
      <w:lang w:eastAsia="ru-RU"/>
    </w:rPr>
  </w:style>
  <w:style w:type="paragraph" w:styleId="17">
    <w:name w:val="toc 1"/>
    <w:link w:val="18"/>
    <w:uiPriority w:val="39"/>
    <w:rsid w:val="00031EAE"/>
    <w:pPr>
      <w:spacing w:after="0" w:line="240" w:lineRule="auto"/>
    </w:pPr>
    <w:rPr>
      <w:rFonts w:ascii="XO Thames" w:eastAsia="Times New Roman" w:hAnsi="XO Thames" w:cs="Times New Roman"/>
      <w:b/>
      <w:color w:val="000000"/>
      <w:sz w:val="24"/>
      <w:szCs w:val="20"/>
      <w:lang w:eastAsia="ru-RU"/>
    </w:rPr>
  </w:style>
  <w:style w:type="character" w:customStyle="1" w:styleId="18">
    <w:name w:val="Оглавление 1 Знак"/>
    <w:link w:val="17"/>
    <w:uiPriority w:val="39"/>
    <w:rsid w:val="00031EAE"/>
    <w:rPr>
      <w:rFonts w:ascii="XO Thames" w:eastAsia="Times New Roman" w:hAnsi="XO Thames" w:cs="Times New Roman"/>
      <w:b/>
      <w:color w:val="000000"/>
      <w:sz w:val="24"/>
      <w:szCs w:val="20"/>
      <w:lang w:eastAsia="ru-RU"/>
    </w:rPr>
  </w:style>
  <w:style w:type="paragraph" w:styleId="21">
    <w:name w:val="toc 2"/>
    <w:link w:val="22"/>
    <w:uiPriority w:val="39"/>
    <w:rsid w:val="00031EAE"/>
    <w:pPr>
      <w:spacing w:after="0" w:line="240" w:lineRule="auto"/>
      <w:ind w:left="200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22">
    <w:name w:val="Оглавление 2 Знак"/>
    <w:link w:val="21"/>
    <w:uiPriority w:val="39"/>
    <w:rsid w:val="00031EAE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31">
    <w:name w:val="toc 3"/>
    <w:link w:val="32"/>
    <w:uiPriority w:val="39"/>
    <w:rsid w:val="00031EAE"/>
    <w:pPr>
      <w:spacing w:after="0" w:line="240" w:lineRule="auto"/>
      <w:ind w:left="400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32">
    <w:name w:val="Оглавление 3 Знак"/>
    <w:link w:val="31"/>
    <w:uiPriority w:val="39"/>
    <w:rsid w:val="00031EAE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41">
    <w:name w:val="toc 4"/>
    <w:link w:val="42"/>
    <w:uiPriority w:val="39"/>
    <w:rsid w:val="00031EAE"/>
    <w:pPr>
      <w:spacing w:after="0" w:line="240" w:lineRule="auto"/>
      <w:ind w:left="600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42">
    <w:name w:val="Оглавление 4 Знак"/>
    <w:link w:val="41"/>
    <w:uiPriority w:val="39"/>
    <w:rsid w:val="00031EAE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51">
    <w:name w:val="toc 5"/>
    <w:link w:val="52"/>
    <w:uiPriority w:val="39"/>
    <w:rsid w:val="00031EAE"/>
    <w:pPr>
      <w:spacing w:after="0" w:line="240" w:lineRule="auto"/>
      <w:ind w:left="800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52">
    <w:name w:val="Оглавление 5 Знак"/>
    <w:link w:val="51"/>
    <w:uiPriority w:val="39"/>
    <w:rsid w:val="00031EAE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6">
    <w:name w:val="toc 6"/>
    <w:link w:val="60"/>
    <w:uiPriority w:val="39"/>
    <w:rsid w:val="00031EAE"/>
    <w:pPr>
      <w:spacing w:after="0" w:line="240" w:lineRule="auto"/>
      <w:ind w:left="1000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60">
    <w:name w:val="Оглавление 6 Знак"/>
    <w:link w:val="6"/>
    <w:uiPriority w:val="39"/>
    <w:rsid w:val="00031EAE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7">
    <w:name w:val="toc 7"/>
    <w:link w:val="70"/>
    <w:uiPriority w:val="39"/>
    <w:rsid w:val="00031EAE"/>
    <w:pPr>
      <w:spacing w:after="0" w:line="240" w:lineRule="auto"/>
      <w:ind w:left="1200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70">
    <w:name w:val="Оглавление 7 Знак"/>
    <w:link w:val="7"/>
    <w:uiPriority w:val="39"/>
    <w:rsid w:val="00031EAE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8">
    <w:name w:val="toc 8"/>
    <w:link w:val="80"/>
    <w:uiPriority w:val="39"/>
    <w:rsid w:val="00031EAE"/>
    <w:pPr>
      <w:spacing w:after="0" w:line="240" w:lineRule="auto"/>
      <w:ind w:left="1400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80">
    <w:name w:val="Оглавление 8 Знак"/>
    <w:link w:val="8"/>
    <w:uiPriority w:val="39"/>
    <w:rsid w:val="00031EAE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9">
    <w:name w:val="toc 9"/>
    <w:link w:val="90"/>
    <w:uiPriority w:val="39"/>
    <w:rsid w:val="00031EAE"/>
    <w:pPr>
      <w:spacing w:after="0" w:line="240" w:lineRule="auto"/>
      <w:ind w:left="1600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character" w:customStyle="1" w:styleId="90">
    <w:name w:val="Оглавление 9 Знак"/>
    <w:link w:val="9"/>
    <w:uiPriority w:val="39"/>
    <w:rsid w:val="00031EAE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toc10">
    <w:name w:val="toc 10"/>
    <w:uiPriority w:val="39"/>
    <w:rsid w:val="00031EAE"/>
    <w:pPr>
      <w:spacing w:after="0" w:line="240" w:lineRule="auto"/>
      <w:ind w:left="1800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table" w:styleId="af2">
    <w:name w:val="Table Grid"/>
    <w:basedOn w:val="a1"/>
    <w:rsid w:val="00031EAE"/>
    <w:pPr>
      <w:spacing w:after="0" w:line="240" w:lineRule="auto"/>
    </w:pPr>
    <w:rPr>
      <w:rFonts w:ascii="Calibri" w:eastAsia="Times New Roman" w:hAnsi="Calibri" w:cs="Times New Roman"/>
      <w:color w:val="000000"/>
      <w:sz w:val="24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">
    <w:name w:val="Сетка таблицы1"/>
    <w:basedOn w:val="a1"/>
    <w:rsid w:val="00031EAE"/>
    <w:pPr>
      <w:spacing w:after="0" w:line="240" w:lineRule="auto"/>
    </w:pPr>
    <w:rPr>
      <w:rFonts w:ascii="Calibri" w:eastAsia="Times New Roman" w:hAnsi="Calibri" w:cs="Times New Roman"/>
      <w:color w:val="00000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3">
    <w:name w:val="No Spacing"/>
    <w:qFormat/>
    <w:rsid w:val="00621380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customStyle="1" w:styleId="ParagraphStyle">
    <w:name w:val="Paragraph Style"/>
    <w:rsid w:val="00A4386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8</Pages>
  <Words>1411</Words>
  <Characters>8047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9440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Римма Яруллина</dc:creator>
  <cp:lastModifiedBy>Роза</cp:lastModifiedBy>
  <cp:revision>19</cp:revision>
  <cp:lastPrinted>2021-09-12T17:15:00Z</cp:lastPrinted>
  <dcterms:created xsi:type="dcterms:W3CDTF">2020-10-18T16:58:00Z</dcterms:created>
  <dcterms:modified xsi:type="dcterms:W3CDTF">2021-10-11T16:32:00Z</dcterms:modified>
</cp:coreProperties>
</file>